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9224F" w14:textId="4BD31CCF" w:rsidR="005067B5" w:rsidRPr="00F35F2D" w:rsidRDefault="005067B5" w:rsidP="005067B5">
      <w:pPr>
        <w:spacing w:line="240" w:lineRule="auto"/>
        <w:jc w:val="right"/>
        <w:rPr>
          <w:rStyle w:val="Uwydatnienie"/>
          <w:rFonts w:asciiTheme="minorHAnsi" w:hAnsiTheme="minorHAnsi" w:cstheme="minorHAnsi"/>
          <w:i w:val="0"/>
          <w:sz w:val="20"/>
          <w:szCs w:val="20"/>
        </w:rPr>
      </w:pPr>
      <w:bookmarkStart w:id="0" w:name="_GoBack"/>
      <w:bookmarkEnd w:id="0"/>
      <w:r w:rsidRPr="00F35F2D">
        <w:rPr>
          <w:rStyle w:val="Uwydatnienie"/>
          <w:i w:val="0"/>
          <w:sz w:val="20"/>
          <w:szCs w:val="20"/>
        </w:rPr>
        <w:t xml:space="preserve">                                                                                                           </w:t>
      </w:r>
      <w:r w:rsidR="00E105EC" w:rsidRPr="00F35F2D">
        <w:rPr>
          <w:rStyle w:val="Uwydatnienie"/>
          <w:rFonts w:asciiTheme="minorHAnsi" w:hAnsiTheme="minorHAnsi" w:cstheme="minorHAnsi"/>
          <w:i w:val="0"/>
          <w:sz w:val="20"/>
          <w:szCs w:val="20"/>
        </w:rPr>
        <w:t>Załącznik  nr 1</w:t>
      </w:r>
      <w:r w:rsidRPr="00F35F2D">
        <w:rPr>
          <w:rStyle w:val="Uwydatnienie"/>
          <w:rFonts w:asciiTheme="minorHAnsi" w:hAnsiTheme="minorHAnsi" w:cstheme="minorHAnsi"/>
          <w:i w:val="0"/>
          <w:sz w:val="20"/>
          <w:szCs w:val="20"/>
        </w:rPr>
        <w:t xml:space="preserve">                                                                                                                      </w:t>
      </w:r>
      <w:r w:rsidR="00E105EC" w:rsidRPr="00F35F2D">
        <w:rPr>
          <w:rStyle w:val="Uwydatnienie"/>
          <w:rFonts w:asciiTheme="minorHAnsi" w:hAnsiTheme="minorHAnsi" w:cstheme="minorHAnsi"/>
          <w:i w:val="0"/>
          <w:sz w:val="20"/>
          <w:szCs w:val="20"/>
        </w:rPr>
        <w:t xml:space="preserve">            do Zarządzenia Nr 12 /2025</w:t>
      </w:r>
      <w:r w:rsidRPr="00F35F2D">
        <w:rPr>
          <w:rStyle w:val="Uwydatnienie"/>
          <w:rFonts w:asciiTheme="minorHAnsi" w:hAnsiTheme="minorHAnsi" w:cstheme="minorHAnsi"/>
          <w:i w:val="0"/>
          <w:sz w:val="20"/>
          <w:szCs w:val="20"/>
        </w:rPr>
        <w:t>/202</w:t>
      </w:r>
      <w:r w:rsidR="00E105EC" w:rsidRPr="00F35F2D">
        <w:rPr>
          <w:rStyle w:val="Uwydatnienie"/>
          <w:rFonts w:asciiTheme="minorHAnsi" w:hAnsiTheme="minorHAnsi" w:cstheme="minorHAnsi"/>
          <w:i w:val="0"/>
          <w:sz w:val="20"/>
          <w:szCs w:val="20"/>
        </w:rPr>
        <w:t>6  z dnia 29 stycznia 2026</w:t>
      </w:r>
      <w:r w:rsidRPr="00F35F2D">
        <w:rPr>
          <w:rStyle w:val="Uwydatnienie"/>
          <w:rFonts w:asciiTheme="minorHAnsi" w:hAnsiTheme="minorHAnsi" w:cstheme="minorHAnsi"/>
          <w:i w:val="0"/>
          <w:sz w:val="20"/>
          <w:szCs w:val="20"/>
        </w:rPr>
        <w:t xml:space="preserve"> r.                                                                                                                            </w:t>
      </w:r>
    </w:p>
    <w:p w14:paraId="67AFBF4A" w14:textId="476571B6" w:rsidR="005067B5" w:rsidRPr="00F35F2D" w:rsidRDefault="005067B5" w:rsidP="001D269A">
      <w:pPr>
        <w:spacing w:line="240" w:lineRule="auto"/>
        <w:jc w:val="right"/>
        <w:rPr>
          <w:rStyle w:val="Uwydatnienie"/>
          <w:rFonts w:asciiTheme="minorHAnsi" w:hAnsiTheme="minorHAnsi" w:cstheme="minorHAnsi"/>
          <w:i w:val="0"/>
          <w:sz w:val="20"/>
          <w:szCs w:val="20"/>
        </w:rPr>
      </w:pPr>
      <w:r w:rsidRPr="00F35F2D">
        <w:rPr>
          <w:rStyle w:val="Uwydatnienie"/>
          <w:rFonts w:asciiTheme="minorHAnsi" w:hAnsiTheme="minorHAnsi" w:cstheme="minorHAnsi"/>
          <w:i w:val="0"/>
          <w:sz w:val="20"/>
          <w:szCs w:val="20"/>
        </w:rPr>
        <w:t xml:space="preserve">                                                  </w:t>
      </w:r>
      <w:r w:rsidR="00E105EC" w:rsidRPr="00F35F2D">
        <w:rPr>
          <w:rStyle w:val="Uwydatnienie"/>
          <w:rFonts w:asciiTheme="minorHAnsi" w:hAnsiTheme="minorHAnsi" w:cstheme="minorHAnsi"/>
          <w:i w:val="0"/>
          <w:sz w:val="20"/>
          <w:szCs w:val="20"/>
        </w:rPr>
        <w:t xml:space="preserve">                            </w:t>
      </w:r>
      <w:r w:rsidRPr="00F35F2D">
        <w:rPr>
          <w:rStyle w:val="Uwydatnienie"/>
          <w:rFonts w:asciiTheme="minorHAnsi" w:hAnsiTheme="minorHAnsi" w:cstheme="minorHAnsi"/>
          <w:i w:val="0"/>
          <w:sz w:val="20"/>
          <w:szCs w:val="20"/>
        </w:rPr>
        <w:t>Dyrektora Zespołu Szkolno- Przedszkolnego nr 10</w:t>
      </w:r>
      <w:r w:rsidR="001D269A" w:rsidRPr="00F35F2D">
        <w:rPr>
          <w:rStyle w:val="Uwydatnienie"/>
          <w:rFonts w:asciiTheme="minorHAnsi" w:hAnsiTheme="minorHAnsi" w:cstheme="minorHAnsi"/>
          <w:i w:val="0"/>
          <w:sz w:val="20"/>
          <w:szCs w:val="20"/>
        </w:rPr>
        <w:t xml:space="preserve"> </w:t>
      </w:r>
      <w:r w:rsidRPr="00F35F2D">
        <w:rPr>
          <w:rStyle w:val="Uwydatnienie"/>
          <w:rFonts w:asciiTheme="minorHAnsi" w:hAnsiTheme="minorHAnsi" w:cstheme="minorHAnsi"/>
          <w:i w:val="0"/>
          <w:sz w:val="20"/>
          <w:szCs w:val="20"/>
        </w:rPr>
        <w:t xml:space="preserve">                                                                                                                 w Tomaszowie Mazowieckim</w:t>
      </w:r>
    </w:p>
    <w:p w14:paraId="5C4A6627" w14:textId="77777777" w:rsidR="005067B5" w:rsidRPr="005067B5" w:rsidRDefault="005067B5" w:rsidP="005067B5">
      <w:pPr>
        <w:spacing w:after="0" w:line="240" w:lineRule="auto"/>
        <w:ind w:firstLine="680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99E42" w14:textId="54F4E223" w:rsidR="005067B5" w:rsidRPr="005067B5" w:rsidRDefault="005067B5" w:rsidP="001D269A">
      <w:pPr>
        <w:tabs>
          <w:tab w:val="left" w:pos="2415"/>
          <w:tab w:val="center" w:pos="51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5067B5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R</w:t>
      </w:r>
      <w:r w:rsidR="001D269A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egulamin rekrutacji dzieci do Przedszkola nr 11 i oddziału przedszkolnego w Szkole Podstawowej nr 3 im. J Piłsudskiego w Tomaszowie na rok szkolny 2026/2027</w:t>
      </w:r>
    </w:p>
    <w:p w14:paraId="3FE2668C" w14:textId="77777777" w:rsidR="001D269A" w:rsidRDefault="001D269A" w:rsidP="005067B5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4292B4F" w14:textId="51944330" w:rsidR="005067B5" w:rsidRPr="005067B5" w:rsidRDefault="005067B5" w:rsidP="005067B5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5067B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Podstawa prawna:</w:t>
      </w:r>
    </w:p>
    <w:p w14:paraId="7A6F4DA9" w14:textId="77777777" w:rsidR="005067B5" w:rsidRPr="005067B5" w:rsidRDefault="005067B5" w:rsidP="005067B5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1B03560A" w14:textId="77777777" w:rsidR="005067B5" w:rsidRPr="005067B5" w:rsidRDefault="005067B5" w:rsidP="005067B5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067B5">
        <w:rPr>
          <w:rFonts w:asciiTheme="minorHAnsi" w:hAnsiTheme="minorHAnsi" w:cstheme="minorHAnsi"/>
          <w:sz w:val="24"/>
          <w:szCs w:val="24"/>
        </w:rPr>
        <w:t xml:space="preserve">1. Rozdział 6 ustawy z dnia 14 grudnia 2016 </w:t>
      </w:r>
      <w:r w:rsidR="00E105EC">
        <w:rPr>
          <w:rFonts w:asciiTheme="minorHAnsi" w:hAnsiTheme="minorHAnsi" w:cstheme="minorHAnsi"/>
          <w:sz w:val="24"/>
          <w:szCs w:val="24"/>
        </w:rPr>
        <w:t>r. Prawo Oświatowe (Dz.U. z 2025r. poz. 1043</w:t>
      </w:r>
      <w:r w:rsidRPr="005067B5">
        <w:rPr>
          <w:rFonts w:asciiTheme="minorHAnsi" w:hAnsiTheme="minorHAnsi" w:cstheme="minorHAnsi"/>
          <w:sz w:val="24"/>
          <w:szCs w:val="24"/>
        </w:rPr>
        <w:t xml:space="preserve"> ze zm.).</w:t>
      </w:r>
    </w:p>
    <w:p w14:paraId="6A088B08" w14:textId="77777777" w:rsidR="005067B5" w:rsidRPr="005067B5" w:rsidRDefault="005067B5" w:rsidP="005067B5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067B5">
        <w:rPr>
          <w:rStyle w:val="Pogrubienie"/>
          <w:rFonts w:asciiTheme="minorHAnsi" w:hAnsiTheme="minorHAnsi" w:cstheme="minorHAnsi"/>
        </w:rPr>
        <w:t xml:space="preserve">2. Uchwała nr LXXXIV/667/2023 Rady Miejskiej Tomaszowa </w:t>
      </w:r>
      <w:proofErr w:type="spellStart"/>
      <w:r w:rsidRPr="005067B5">
        <w:rPr>
          <w:rStyle w:val="Pogrubienie"/>
          <w:rFonts w:asciiTheme="minorHAnsi" w:hAnsiTheme="minorHAnsi" w:cstheme="minorHAnsi"/>
        </w:rPr>
        <w:t>Maz</w:t>
      </w:r>
      <w:proofErr w:type="spellEnd"/>
      <w:r w:rsidRPr="005067B5">
        <w:rPr>
          <w:rStyle w:val="Pogrubienie"/>
          <w:rFonts w:asciiTheme="minorHAnsi" w:hAnsiTheme="minorHAnsi" w:cstheme="minorHAnsi"/>
        </w:rPr>
        <w:t xml:space="preserve">.  z dnia  30 listopada  2023 roku w </w:t>
      </w:r>
      <w:r w:rsidRPr="005067B5">
        <w:rPr>
          <w:rFonts w:asciiTheme="minorHAnsi" w:hAnsiTheme="minorHAnsi" w:cstheme="minorHAnsi"/>
        </w:rPr>
        <w:t>sprawie określenia kryteriów stosowanych w postępowaniu rekrutacyjnym do publicznych przedszkoli i oddziałów przedszkolnych w szkołach podstawowych, prowadzonych przez Gminę–Miasto Tomaszów Mazowiecki.</w:t>
      </w:r>
    </w:p>
    <w:p w14:paraId="64CAA418" w14:textId="77777777" w:rsidR="005067B5" w:rsidRPr="005067B5" w:rsidRDefault="00E105EC" w:rsidP="005067B5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3. Zarządzenie nr 19/2026</w:t>
      </w:r>
      <w:r w:rsidR="005067B5" w:rsidRPr="005067B5">
        <w:rPr>
          <w:rFonts w:asciiTheme="minorHAnsi" w:hAnsiTheme="minorHAnsi" w:cstheme="minorHAnsi"/>
          <w:sz w:val="24"/>
          <w:szCs w:val="24"/>
        </w:rPr>
        <w:t xml:space="preserve"> Prezydenta Miasta To</w:t>
      </w:r>
      <w:r>
        <w:rPr>
          <w:rFonts w:asciiTheme="minorHAnsi" w:hAnsiTheme="minorHAnsi" w:cstheme="minorHAnsi"/>
          <w:sz w:val="24"/>
          <w:szCs w:val="24"/>
        </w:rPr>
        <w:t>maszowa Mazowieckiego  z dnia 19 stycznia 2026</w:t>
      </w:r>
      <w:r w:rsidR="005067B5" w:rsidRPr="005067B5">
        <w:rPr>
          <w:rFonts w:asciiTheme="minorHAnsi" w:hAnsiTheme="minorHAnsi" w:cstheme="minorHAnsi"/>
          <w:sz w:val="24"/>
          <w:szCs w:val="24"/>
        </w:rPr>
        <w:t>r. w spraw</w:t>
      </w:r>
      <w:r>
        <w:rPr>
          <w:rFonts w:asciiTheme="minorHAnsi" w:hAnsiTheme="minorHAnsi" w:cstheme="minorHAnsi"/>
          <w:sz w:val="24"/>
          <w:szCs w:val="24"/>
        </w:rPr>
        <w:t>ie ustalenia na rok szkolny 2026/2027</w:t>
      </w:r>
      <w:r w:rsidR="005067B5" w:rsidRPr="005067B5">
        <w:rPr>
          <w:rFonts w:asciiTheme="minorHAnsi" w:hAnsiTheme="minorHAnsi" w:cstheme="minorHAnsi"/>
          <w:sz w:val="24"/>
          <w:szCs w:val="24"/>
        </w:rPr>
        <w:t xml:space="preserve"> harmonogramu czynności w postępowaniu rekrutacyjnym oraz postępowaniu uzupełniającym do przedszkoli i oddziałów przedszkolnych w publicznych szkołach podstawowych, prowadzonych przez Gminę-Miasto Tomaszów Mazowiecki.</w:t>
      </w:r>
    </w:p>
    <w:p w14:paraId="4D062607" w14:textId="77777777" w:rsidR="005067B5" w:rsidRPr="005067B5" w:rsidRDefault="005067B5" w:rsidP="005067B5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067B5">
        <w:rPr>
          <w:rFonts w:asciiTheme="minorHAnsi" w:hAnsiTheme="minorHAnsi" w:cstheme="minorHAnsi"/>
          <w:sz w:val="24"/>
          <w:szCs w:val="24"/>
        </w:rPr>
        <w:t>4. Statut Szkoły Podstawowej nr 3 im. J. Piłsudskiego i Statut Przedszkola nr 11 w Zespole Szkolno-Przedszkolnym nr 10 w Tomaszowie Mazowieckim</w:t>
      </w:r>
    </w:p>
    <w:p w14:paraId="7FEDB74D" w14:textId="77777777" w:rsidR="005067B5" w:rsidRPr="005067B5" w:rsidRDefault="005067B5" w:rsidP="00E105EC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5067B5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I. Zasady postępowania rekrutacyjnego</w:t>
      </w:r>
    </w:p>
    <w:p w14:paraId="5D9E003A" w14:textId="77777777" w:rsidR="005067B5" w:rsidRPr="005067B5" w:rsidRDefault="005067B5" w:rsidP="005067B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117BA9A2" w14:textId="77777777" w:rsidR="005067B5" w:rsidRPr="005067B5" w:rsidRDefault="005067B5" w:rsidP="005067B5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t>Dyrektor Zespołu Szkolno-Przedszkolnego nr 10 w Tomaszowie Mazowieckim ogłasza informacje o rekrutacji:</w:t>
      </w:r>
    </w:p>
    <w:p w14:paraId="5027694B" w14:textId="77777777" w:rsidR="005067B5" w:rsidRPr="005067B5" w:rsidRDefault="005067B5" w:rsidP="005067B5">
      <w:pPr>
        <w:numPr>
          <w:ilvl w:val="1"/>
          <w:numId w:val="2"/>
        </w:numPr>
        <w:tabs>
          <w:tab w:val="num" w:pos="1134"/>
        </w:tabs>
        <w:spacing w:after="0" w:line="240" w:lineRule="auto"/>
        <w:ind w:hanging="1808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t>na tablicy ogłoszeń dla rodziców w Przedszkolu nr 11</w:t>
      </w:r>
    </w:p>
    <w:p w14:paraId="12FF39FD" w14:textId="77777777" w:rsidR="005067B5" w:rsidRPr="005067B5" w:rsidRDefault="005067B5" w:rsidP="005067B5">
      <w:pPr>
        <w:numPr>
          <w:ilvl w:val="1"/>
          <w:numId w:val="2"/>
        </w:numPr>
        <w:tabs>
          <w:tab w:val="num" w:pos="1134"/>
        </w:tabs>
        <w:spacing w:after="0" w:line="240" w:lineRule="auto"/>
        <w:ind w:hanging="1808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t>na stronie internetowej przedszkola i szkoły</w:t>
      </w:r>
    </w:p>
    <w:p w14:paraId="64606D49" w14:textId="77777777" w:rsidR="005067B5" w:rsidRPr="005067B5" w:rsidRDefault="005067B5" w:rsidP="005067B5">
      <w:pPr>
        <w:numPr>
          <w:ilvl w:val="1"/>
          <w:numId w:val="2"/>
        </w:numPr>
        <w:tabs>
          <w:tab w:val="num" w:pos="1134"/>
        </w:tabs>
        <w:spacing w:after="0" w:line="240" w:lineRule="auto"/>
        <w:ind w:hanging="1808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t>na stronie BIP</w:t>
      </w:r>
    </w:p>
    <w:p w14:paraId="3809A854" w14:textId="407752A9" w:rsidR="00E105EC" w:rsidRPr="00F35F2D" w:rsidRDefault="005067B5" w:rsidP="00F35F2D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t>Postępowanie rekrutacyjne do przedszkola i oddziału przedszkolnego wchodzącego w skład Zespołu Szkolno-Przedszkolnego nr 10 w Tomaszowie Mazowieckim prowadzone będzie z wykorzystaniem systemu informatycznego poprzez stronę internetową Zintegrowanego Systemu Zarządzania Oświatą Gminy-Miasto Tomaszów Mazowiecki (ZSZO)</w:t>
      </w:r>
      <w:r w:rsidRPr="005067B5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t>według zasad określonych w dokumencie „Zasady rekrutacji do przedszkoli i oddziałów przedszkolnych w szkołach podstawowych prowadzonych przez Gmi</w:t>
      </w:r>
      <w:r w:rsidR="00F01CC5">
        <w:rPr>
          <w:rFonts w:asciiTheme="minorHAnsi" w:eastAsia="Times New Roman" w:hAnsiTheme="minorHAnsi" w:cstheme="minorHAnsi"/>
          <w:sz w:val="24"/>
          <w:szCs w:val="24"/>
          <w:lang w:eastAsia="pl-PL"/>
        </w:rPr>
        <w:t>nę-Miasto Tomaszów Mazowiecki” udostępnionych w zakładce REKRUTACJA</w:t>
      </w:r>
    </w:p>
    <w:p w14:paraId="1C89F4BC" w14:textId="77777777" w:rsidR="001D269A" w:rsidRDefault="001D269A" w:rsidP="00E105EC">
      <w:pPr>
        <w:tabs>
          <w:tab w:val="left" w:pos="2520"/>
          <w:tab w:val="center" w:pos="5102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658B6BFD" w14:textId="568A8E82" w:rsidR="005067B5" w:rsidRPr="005067B5" w:rsidRDefault="005067B5" w:rsidP="00E105EC">
      <w:pPr>
        <w:tabs>
          <w:tab w:val="left" w:pos="2520"/>
          <w:tab w:val="center" w:pos="5102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5067B5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II. Harmonogram postępowania rekrutacyjnego </w:t>
      </w:r>
      <w:r w:rsidR="00F01CC5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na rok szkolny 2026/2027</w:t>
      </w:r>
      <w:r w:rsidRPr="005067B5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 </w:t>
      </w:r>
    </w:p>
    <w:p w14:paraId="30BAC212" w14:textId="77777777" w:rsidR="005067B5" w:rsidRPr="005067B5" w:rsidRDefault="005067B5" w:rsidP="005067B5">
      <w:pPr>
        <w:tabs>
          <w:tab w:val="left" w:pos="9239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5067B5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ab/>
      </w:r>
    </w:p>
    <w:p w14:paraId="07B3FB5E" w14:textId="77777777" w:rsidR="005067B5" w:rsidRPr="001D269A" w:rsidRDefault="005067B5" w:rsidP="005067B5">
      <w:pPr>
        <w:spacing w:line="240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1D269A">
        <w:rPr>
          <w:rFonts w:asciiTheme="minorHAnsi" w:eastAsia="Times New Roman" w:hAnsiTheme="minorHAnsi" w:cstheme="minorHAnsi"/>
          <w:sz w:val="24"/>
          <w:szCs w:val="24"/>
          <w:lang w:eastAsia="pl-PL"/>
        </w:rPr>
        <w:t>Rekrutacja na rok szkolny 202</w:t>
      </w:r>
      <w:r w:rsidR="00F01CC5" w:rsidRPr="001D269A">
        <w:rPr>
          <w:rFonts w:asciiTheme="minorHAnsi" w:eastAsia="Times New Roman" w:hAnsiTheme="minorHAnsi" w:cstheme="minorHAnsi"/>
          <w:sz w:val="24"/>
          <w:szCs w:val="24"/>
          <w:lang w:eastAsia="pl-PL"/>
        </w:rPr>
        <w:t>6</w:t>
      </w:r>
      <w:r w:rsidRPr="001D269A">
        <w:rPr>
          <w:rFonts w:asciiTheme="minorHAnsi" w:eastAsia="Times New Roman" w:hAnsiTheme="minorHAnsi" w:cstheme="minorHAnsi"/>
          <w:sz w:val="24"/>
          <w:szCs w:val="24"/>
          <w:lang w:eastAsia="pl-PL"/>
        </w:rPr>
        <w:t>/202</w:t>
      </w:r>
      <w:r w:rsidR="00F01CC5" w:rsidRPr="001D269A">
        <w:rPr>
          <w:rFonts w:asciiTheme="minorHAnsi" w:eastAsia="Times New Roman" w:hAnsiTheme="minorHAnsi" w:cstheme="minorHAnsi"/>
          <w:sz w:val="24"/>
          <w:szCs w:val="24"/>
          <w:lang w:eastAsia="pl-PL"/>
        </w:rPr>
        <w:t>7</w:t>
      </w:r>
      <w:r w:rsidRPr="001D269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odbywa się w terminie ustalonym przez organ prowadzący tj. Gminę-Miasto Tomaszów Mazowiecki</w:t>
      </w:r>
      <w:r w:rsidRPr="001D269A">
        <w:rPr>
          <w:rFonts w:asciiTheme="minorHAnsi" w:eastAsiaTheme="minorHAnsi" w:hAnsiTheme="minorHAnsi" w:cstheme="minorHAnsi"/>
          <w:sz w:val="24"/>
          <w:szCs w:val="24"/>
        </w:rPr>
        <w:t xml:space="preserve">  na podstawie Zarzą</w:t>
      </w:r>
      <w:r w:rsidR="00E105EC" w:rsidRPr="001D269A">
        <w:rPr>
          <w:rFonts w:asciiTheme="minorHAnsi" w:eastAsiaTheme="minorHAnsi" w:hAnsiTheme="minorHAnsi" w:cstheme="minorHAnsi"/>
          <w:sz w:val="24"/>
          <w:szCs w:val="24"/>
        </w:rPr>
        <w:t>dzenia nr 19/2026</w:t>
      </w:r>
      <w:r w:rsidRPr="001D269A">
        <w:rPr>
          <w:rFonts w:asciiTheme="minorHAnsi" w:eastAsiaTheme="minorHAnsi" w:hAnsiTheme="minorHAnsi" w:cstheme="minorHAnsi"/>
          <w:sz w:val="24"/>
          <w:szCs w:val="24"/>
        </w:rPr>
        <w:t xml:space="preserve"> Prezydenta Miasta Tomaszowa Mazowieckiego w spraw</w:t>
      </w:r>
      <w:r w:rsidR="00E105EC" w:rsidRPr="001D269A">
        <w:rPr>
          <w:rFonts w:asciiTheme="minorHAnsi" w:eastAsiaTheme="minorHAnsi" w:hAnsiTheme="minorHAnsi" w:cstheme="minorHAnsi"/>
          <w:sz w:val="24"/>
          <w:szCs w:val="24"/>
        </w:rPr>
        <w:t>ie ustalenia na rok szkolny 2026/2027</w:t>
      </w:r>
      <w:r w:rsidRPr="001D269A">
        <w:rPr>
          <w:rFonts w:asciiTheme="minorHAnsi" w:eastAsiaTheme="minorHAnsi" w:hAnsiTheme="minorHAnsi" w:cstheme="minorHAnsi"/>
          <w:sz w:val="24"/>
          <w:szCs w:val="24"/>
        </w:rPr>
        <w:t xml:space="preserve"> terminów przeprowadzenia postępowania rekrutacyjnego i postępowania uzupełniającego do  przedszkoli i oddziałów przedszkolnych w szkołach podstawowych prowadzonych przez Gminę - Miasto Tomaszów Mazowiecki, które dostępne jest na stronie internetowej szkoły w zakładce REKRUTACJA</w:t>
      </w:r>
    </w:p>
    <w:p w14:paraId="044EDC52" w14:textId="77777777" w:rsidR="00F35F2D" w:rsidRDefault="00F35F2D" w:rsidP="00E105EC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65FBB3CA" w14:textId="77777777" w:rsidR="00F35F2D" w:rsidRDefault="00F35F2D" w:rsidP="00E105EC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58D4061E" w14:textId="6066E212" w:rsidR="001D269A" w:rsidRDefault="005067B5" w:rsidP="00E105EC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5067B5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lastRenderedPageBreak/>
        <w:t>III.</w:t>
      </w:r>
      <w:r w:rsidR="001D269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Wiek dzieci objętych wychowaniem przedszkolnym</w:t>
      </w:r>
    </w:p>
    <w:p w14:paraId="1670F7A0" w14:textId="77777777" w:rsidR="001D269A" w:rsidRDefault="001D269A" w:rsidP="00E105EC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3714EEE9" w14:textId="7B39EBC9" w:rsidR="001D269A" w:rsidRDefault="001D269A" w:rsidP="001D269A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1D269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1.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1D269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Wychowanie przedszkolne obejmuje dzieci od początku roku szkolnego w roku kalendarzowym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,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  <w:t xml:space="preserve">    </w:t>
      </w:r>
      <w:r w:rsidRPr="001D269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w którym dziecko kończy trzy lata, do końca roku szkolnego w roku kalendarzowym, w którym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  <w:t xml:space="preserve">    </w:t>
      </w:r>
      <w:r w:rsidRPr="001D269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dziecko kończy 7 lat.</w:t>
      </w:r>
    </w:p>
    <w:p w14:paraId="3655596C" w14:textId="0F8B34AA" w:rsidR="001D269A" w:rsidRDefault="001D269A" w:rsidP="001D269A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2. Dzieci 6- letnie obowiązane są </w:t>
      </w:r>
      <w:r w:rsidR="00E4652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odbyć roczne przygotowanie przedszkolne</w:t>
      </w:r>
    </w:p>
    <w:p w14:paraId="694091BC" w14:textId="4AB8B04F" w:rsidR="00E4652D" w:rsidRDefault="00E4652D" w:rsidP="001D269A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3. W szczególnie uzasadnionych przypadkach do przedszkola może zostać przyjęte dziecko, które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  <w:t xml:space="preserve">    do dnia 1 września 2026 r. ukończyło 2,5 roku.</w:t>
      </w:r>
    </w:p>
    <w:p w14:paraId="7267FD16" w14:textId="77777777" w:rsidR="00E4652D" w:rsidRDefault="00E4652D" w:rsidP="001D269A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362CC2B4" w14:textId="1134DE6B" w:rsidR="00E4652D" w:rsidRDefault="00E4652D" w:rsidP="001D269A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4652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IV. Kontynuacja wychowania przedszkolnego</w:t>
      </w:r>
    </w:p>
    <w:p w14:paraId="700BB4CA" w14:textId="77777777" w:rsidR="00E4652D" w:rsidRDefault="00E4652D" w:rsidP="001D269A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4E1C9D73" w14:textId="71CDD848" w:rsidR="00E4652D" w:rsidRDefault="00E4652D" w:rsidP="001D269A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E4652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1. Rodzice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/</w:t>
      </w:r>
      <w:r w:rsidRPr="00E4652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prawni opiekunowie dzieci uczęszczających w roku szk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</w:t>
      </w:r>
      <w:r w:rsidRPr="00E4652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2025/2026 do Przedszkola  nr 11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  <w:t xml:space="preserve">    składają deklarację o kontynuacji wychowania przedszkolnego w roku szkolnym 2026/2027;</w:t>
      </w:r>
    </w:p>
    <w:p w14:paraId="75D1952A" w14:textId="3FCB7A64" w:rsidR="00E4652D" w:rsidRDefault="00E4652D" w:rsidP="001D269A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2. Termin składania deklaracji: 11-18 lutego 2026 r.</w:t>
      </w:r>
    </w:p>
    <w:p w14:paraId="326941CC" w14:textId="66837A97" w:rsidR="00E4652D" w:rsidRDefault="00E4652D" w:rsidP="001D269A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3. Brak złożonej deklaracji w wyznaczonym terminie oznacza rezygnację z miejsca w placówce;</w:t>
      </w:r>
    </w:p>
    <w:p w14:paraId="54AC5534" w14:textId="0BDAB8A6" w:rsidR="00E4652D" w:rsidRDefault="00E4652D" w:rsidP="001D269A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4. Rodzice decydujący się na zmianę placówki</w:t>
      </w:r>
      <w:r w:rsidR="00B46E9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nie składają deklaracji kontynuacji- dziecko bierze udział w rekrutacji na zasadach ogólnych.</w:t>
      </w:r>
    </w:p>
    <w:p w14:paraId="1F66049A" w14:textId="77777777" w:rsidR="00B46E9F" w:rsidRDefault="00B46E9F" w:rsidP="001D269A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3D769018" w14:textId="360879CD" w:rsidR="00B46E9F" w:rsidRPr="00B46E9F" w:rsidRDefault="00B46E9F" w:rsidP="001D269A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B46E9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V. Zasady rekrutacji</w:t>
      </w:r>
    </w:p>
    <w:p w14:paraId="443354EB" w14:textId="77777777" w:rsidR="001D269A" w:rsidRPr="00E4652D" w:rsidRDefault="001D269A" w:rsidP="00E105E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3C2B413D" w14:textId="06B20A70" w:rsidR="001D269A" w:rsidRDefault="00B46E9F" w:rsidP="00E105E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B46E9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1. Rekrutacja prowadzona jest na wolne miejsca pozostałe po zakończeniu etapu kontynuacji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  <w:t xml:space="preserve">    </w:t>
      </w:r>
      <w:r w:rsidRPr="00B46E9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wychowania przedszkolnego</w:t>
      </w:r>
    </w:p>
    <w:p w14:paraId="7B9FA27B" w14:textId="47522512" w:rsidR="00B46E9F" w:rsidRDefault="00B46E9F" w:rsidP="00E105E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2. W postępowaniu rekrutacyjnym biorą udział dzieci zamieszkałe na terenie Gminy- Miasto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  <w:t xml:space="preserve">    Tomaszów Mazowiecki</w:t>
      </w:r>
    </w:p>
    <w:p w14:paraId="7DB84B26" w14:textId="18E377BC" w:rsidR="00B46E9F" w:rsidRDefault="00B46E9F" w:rsidP="00E105E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3. Dzieci spoza gminy mogą być przyjęte w postępowaniu uzupełniającym, jeżeli placówka dysponuje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  <w:t xml:space="preserve">    wolnymi miejscami</w:t>
      </w:r>
    </w:p>
    <w:p w14:paraId="4BC4D8C9" w14:textId="6B75841B" w:rsidR="00B46E9F" w:rsidRPr="00B46E9F" w:rsidRDefault="00B46E9F" w:rsidP="00E105E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0F2B78CE" w14:textId="5BB59AAB" w:rsidR="00B46E9F" w:rsidRDefault="00B46E9F" w:rsidP="00E105EC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VI. Składanie wniosku o przyjęcie</w:t>
      </w:r>
    </w:p>
    <w:p w14:paraId="2C324275" w14:textId="77777777" w:rsidR="00B46E9F" w:rsidRPr="00B46E9F" w:rsidRDefault="00B46E9F" w:rsidP="00E105E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02A61BBE" w14:textId="2E437E5D" w:rsidR="00B46E9F" w:rsidRDefault="00B46E9F" w:rsidP="00E105E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B46E9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1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. Wniosek wypełnia się elektronicznie w systemie Nabór-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Vulcan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;</w:t>
      </w:r>
    </w:p>
    <w:p w14:paraId="15FC1E57" w14:textId="345C0485" w:rsidR="00B46E9F" w:rsidRDefault="00B46E9F" w:rsidP="00E105E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2. We wniosku można wskazać 3 placówki według preferencji</w:t>
      </w:r>
    </w:p>
    <w:p w14:paraId="57B400AC" w14:textId="74B56EB0" w:rsidR="00B46E9F" w:rsidRDefault="00B46E9F" w:rsidP="00E105E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3. Wniosek można podpisać elektronicznie lub wydrukować, podpisać </w:t>
      </w:r>
      <w:r w:rsidR="00E22E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i złożyć w placówce pierwszego</w:t>
      </w:r>
      <w:r w:rsidR="00E22E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  <w:t xml:space="preserve">    wyboru </w:t>
      </w:r>
    </w:p>
    <w:p w14:paraId="2A2BAC96" w14:textId="27BB30CC" w:rsidR="00E22E6D" w:rsidRDefault="00E22E6D" w:rsidP="00E105E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4. Do wniosku należy dołączyć oświadczenia i dokumenty potwierdzające spełnianie kryteriów,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  <w:t xml:space="preserve">     składane pod rygorem odpowiedzialności karnej</w:t>
      </w:r>
    </w:p>
    <w:p w14:paraId="2010ED26" w14:textId="42A48E6E" w:rsidR="00E22E6D" w:rsidRDefault="00E22E6D" w:rsidP="00E105E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5. Rozpatrywane będą wyłącznie wnioski kompletne, podpisane przez oboje rodziców/ prawnych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  <w:t xml:space="preserve">    opiekunów i złożone w terminie</w:t>
      </w:r>
    </w:p>
    <w:p w14:paraId="4274580A" w14:textId="77777777" w:rsidR="00E22E6D" w:rsidRDefault="00E22E6D" w:rsidP="00E105E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117DC905" w14:textId="6805E685" w:rsidR="00E22E6D" w:rsidRDefault="00E22E6D" w:rsidP="00E105EC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22E6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VII. Terminy postępowania rekrutacyjnego</w:t>
      </w:r>
    </w:p>
    <w:p w14:paraId="772076EC" w14:textId="77777777" w:rsidR="00E22E6D" w:rsidRDefault="00E22E6D" w:rsidP="00E105EC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312B8EF5" w14:textId="536A0D3E" w:rsidR="00E22E6D" w:rsidRPr="00E22E6D" w:rsidRDefault="00E22E6D" w:rsidP="00E105E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E22E6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1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 Terminy określa Zarządzenie nr 19/ 2026 Prezydenta Miasta Tomaszowa Mazowieckiego</w:t>
      </w:r>
    </w:p>
    <w:p w14:paraId="78FC001F" w14:textId="77777777" w:rsidR="00B46E9F" w:rsidRDefault="00B46E9F" w:rsidP="00E105EC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1EBEFBEC" w14:textId="60B65599" w:rsidR="005067B5" w:rsidRPr="005067B5" w:rsidRDefault="005067B5" w:rsidP="00E105EC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5067B5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="00E22E6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VIII. </w:t>
      </w:r>
      <w:r w:rsidRPr="005067B5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Skład i działanie komisji rekrutacyjnej</w:t>
      </w:r>
    </w:p>
    <w:p w14:paraId="1FD35E1C" w14:textId="77777777" w:rsidR="005067B5" w:rsidRPr="005067B5" w:rsidRDefault="005067B5" w:rsidP="005067B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0ACE15B1" w14:textId="77777777" w:rsidR="005067B5" w:rsidRPr="005067B5" w:rsidRDefault="005067B5" w:rsidP="00E105E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1. Postępowanie rekrutacyjne do przedszkola i  oddziału przedszkolnego zorganizowanego </w:t>
      </w:r>
      <w:r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     przy Szkole Podstawowej nr 3 przeprowadza komisja rekrutacyjna powołana przez </w:t>
      </w:r>
      <w:r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     Dyrektora  Zespołu Szkolno-Przedszkolnego nr 10</w:t>
      </w:r>
    </w:p>
    <w:p w14:paraId="1F22DFA6" w14:textId="65C1B216" w:rsidR="005067B5" w:rsidRPr="005067B5" w:rsidRDefault="005067B5" w:rsidP="005067B5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2. W skład komisji rekrutacyjnej przeprowadzającej postępowanie rekrutacyjne wchodzi</w:t>
      </w:r>
      <w:r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    trzech nauczycieli z przedszkola</w:t>
      </w:r>
      <w:r w:rsidR="00E22E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 szkoły</w:t>
      </w:r>
    </w:p>
    <w:p w14:paraId="56651CEE" w14:textId="135A9F19" w:rsidR="00A00D61" w:rsidRDefault="00E9540B" w:rsidP="00F01CC5">
      <w:pPr>
        <w:tabs>
          <w:tab w:val="left" w:pos="141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="00A00D61">
        <w:rPr>
          <w:rFonts w:asciiTheme="minorHAnsi" w:eastAsia="Times New Roman" w:hAnsiTheme="minorHAnsi" w:cstheme="minorHAnsi"/>
          <w:sz w:val="24"/>
          <w:szCs w:val="24"/>
          <w:lang w:eastAsia="pl-PL"/>
        </w:rPr>
        <w:t>. Postępowanie komisji jest jawne</w:t>
      </w:r>
    </w:p>
    <w:p w14:paraId="6583A027" w14:textId="74F36D6D" w:rsidR="005067B5" w:rsidRDefault="00E9540B" w:rsidP="00F01CC5">
      <w:pPr>
        <w:tabs>
          <w:tab w:val="left" w:pos="141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="00A00D6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="005067B5"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t>Do zadań komisji rekrutacyjnej należy:</w:t>
      </w:r>
    </w:p>
    <w:p w14:paraId="05A3DFB9" w14:textId="77777777" w:rsidR="00F01CC5" w:rsidRDefault="00F01CC5" w:rsidP="00F01CC5">
      <w:pPr>
        <w:tabs>
          <w:tab w:val="left" w:pos="141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ACA70BA" w14:textId="77777777" w:rsidR="00F01CC5" w:rsidRDefault="00F01CC5" w:rsidP="00F01CC5">
      <w:pPr>
        <w:tabs>
          <w:tab w:val="left" w:pos="141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1) Prowadzenie całego postępowania rekrutacyjnego</w:t>
      </w:r>
    </w:p>
    <w:p w14:paraId="43539C70" w14:textId="77777777" w:rsidR="00F01CC5" w:rsidRDefault="00F01CC5" w:rsidP="00F01CC5">
      <w:pPr>
        <w:tabs>
          <w:tab w:val="left" w:pos="141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2) Ustalenie i ogłoszenie list kandydatów:</w:t>
      </w:r>
    </w:p>
    <w:p w14:paraId="79A53ABE" w14:textId="77777777" w:rsidR="00F01CC5" w:rsidRDefault="00F01CC5" w:rsidP="00F01CC5">
      <w:pPr>
        <w:tabs>
          <w:tab w:val="left" w:pos="141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a. zakwalifikowanych i niezakwalifikowanych</w:t>
      </w:r>
    </w:p>
    <w:p w14:paraId="52CB84DB" w14:textId="77777777" w:rsidR="00F01CC5" w:rsidRDefault="00F01CC5" w:rsidP="00F01CC5">
      <w:pPr>
        <w:tabs>
          <w:tab w:val="left" w:pos="141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b. przyjętych i nieprzyjętych</w:t>
      </w:r>
    </w:p>
    <w:p w14:paraId="64B4ACE2" w14:textId="77777777" w:rsidR="00F01CC5" w:rsidRPr="005067B5" w:rsidRDefault="00F01CC5" w:rsidP="00F01CC5">
      <w:pPr>
        <w:tabs>
          <w:tab w:val="left" w:pos="141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3) weryfikacja zgodności złożonych dokumentów oraz oświadczeń. Podpis obojga rodziców/ prawnych opiekunów nie jest wymagany, jeśli jeden z rodziców został pozbawiony władzy rodzicielskiej lub jej zakres został ograniczony ( konieczny dokument informujący o rozstrzygnięciu sądu opiekuńczego)</w:t>
      </w:r>
    </w:p>
    <w:p w14:paraId="02594674" w14:textId="3439BB78" w:rsidR="00F01CC5" w:rsidRDefault="00E9540B" w:rsidP="00F01CC5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4) zamykanie etatów prac zgodnie z harmonogramem</w:t>
      </w:r>
    </w:p>
    <w:p w14:paraId="2ECD4270" w14:textId="77777777" w:rsidR="00E9540B" w:rsidRDefault="00E9540B" w:rsidP="005067B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2CAED78" w14:textId="483C9415" w:rsidR="005067B5" w:rsidRPr="005067B5" w:rsidRDefault="00E9540B" w:rsidP="005067B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5</w:t>
      </w:r>
      <w:r w:rsidR="005067B5"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t>. Protokół postępowania rekrutacyjnego zawiera: datę posiedzenia komisji rekrutacyjnej, imię i nazwisko przewodniczącego oraz członków komisji, a także informacje o podjętych czynnościach lub rozstrzygnięciach. Protokół podpisuje przewodniczący i członkowie komisji rekrutacyjnej.</w:t>
      </w:r>
    </w:p>
    <w:p w14:paraId="3E04BB55" w14:textId="77777777" w:rsidR="005067B5" w:rsidRPr="005067B5" w:rsidRDefault="005067B5" w:rsidP="005067B5">
      <w:pPr>
        <w:spacing w:after="0" w:line="240" w:lineRule="auto"/>
        <w:ind w:left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3F6B298" w14:textId="0FB9B3DA" w:rsidR="005067B5" w:rsidRDefault="00E9540B" w:rsidP="005067B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6.</w:t>
      </w:r>
      <w:r w:rsidR="005067B5"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Listy kandydatów zakwalifikowanych i niezakwalifikowanych oraz kandydatów przyjętych i nieprzyjętych komisja rekrutacyjna podaje się do publicznej wiadomości poprzez umieszczenie w widocznym miejscu w siedzibie przedszkola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w sekretariacie szkoły.</w:t>
      </w:r>
      <w:r w:rsidR="005067B5"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Listy zawierają imiona i nazwiska kandydatów uszeregowane w kolejności alfabetycznej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3536ECE8" w14:textId="34261058" w:rsidR="00E9540B" w:rsidRDefault="00E9540B" w:rsidP="005067B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7. Po publikacji list zakwalifikowanych i niezakwalifikowanych rodzice muszą potwierdzić wolę przyjęcia dziecka w wyznaczonym terminie</w:t>
      </w:r>
    </w:p>
    <w:p w14:paraId="4CBD1304" w14:textId="04A177C9" w:rsidR="00E9540B" w:rsidRPr="005067B5" w:rsidRDefault="00E9540B" w:rsidP="005067B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8. Brak potwierdzenia woli przyjęcia jest równoznaczny z rezygnacją z miejsca.</w:t>
      </w:r>
    </w:p>
    <w:p w14:paraId="592B454C" w14:textId="77777777" w:rsidR="00E9540B" w:rsidRDefault="00E9540B" w:rsidP="005067B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79E1DD51" w14:textId="2900E0FE" w:rsidR="00342EE3" w:rsidRPr="00342EE3" w:rsidRDefault="00E9540B" w:rsidP="00342EE3">
      <w:pPr>
        <w:tabs>
          <w:tab w:val="num" w:pos="993"/>
          <w:tab w:val="left" w:pos="1418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342EE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IX.</w:t>
      </w:r>
      <w:r w:rsidR="00342EE3" w:rsidRPr="00342EE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Kontrola oświadczeń</w:t>
      </w:r>
    </w:p>
    <w:p w14:paraId="68F452A0" w14:textId="77777777" w:rsidR="00342EE3" w:rsidRDefault="00342EE3" w:rsidP="00342EE3">
      <w:pPr>
        <w:tabs>
          <w:tab w:val="left" w:pos="141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012BB0A" w14:textId="610F0152" w:rsidR="00342EE3" w:rsidRPr="005067B5" w:rsidRDefault="00342EE3" w:rsidP="00F35F2D">
      <w:pPr>
        <w:tabs>
          <w:tab w:val="left" w:pos="1418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1. </w:t>
      </w:r>
      <w:r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t>Przewodniczący komisji rekrutacyjnej może żądać dokumentów potwierdzających okoliczności zawarte w oświadczeniach składanych przez rodziców, w terminie wyznaczonym przez przewodniczącego, lub może zwrócić się do wójta (burmistrza, prezydenta miasta) właściwego ze względu na miejsce zamieszkania kandydata o potwierdzenie tych okoliczności. Wójt (burmistrz, prezydent miasta) potwierdza te okoliczności w terminie 14 dni.</w:t>
      </w:r>
      <w:r w:rsidR="005335AD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</w:p>
    <w:p w14:paraId="699E2C39" w14:textId="17B298C2" w:rsidR="00342EE3" w:rsidRPr="005067B5" w:rsidRDefault="00342EE3" w:rsidP="00F35F2D">
      <w:pPr>
        <w:tabs>
          <w:tab w:val="left" w:pos="1418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2. </w:t>
      </w:r>
      <w:r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t>W celu potwierdzenia okoliczności zawartych w oświadczeniach, wójt (burmistrz, prezydent miasta) właściwy ze względu na miejsce zamieszkania kandydata korzysta z informacji, które zna z urzędu, lub może wystąpić do instytucji publicznych o udzielenie informacji o okolicznościach zawartych w oświadczeniach, jeżeli instytucje te posiadają takie informacje. Oświadczenie o samotnym wychowywaniu dziecka może być zweryfikowane w drodze wywiadu, o którym mowa w ustawie z dnia 11 lutego 2016 r. o pomocy państwa w wychowaniu dzieci.</w:t>
      </w:r>
      <w:r w:rsidR="005335AD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</w:p>
    <w:p w14:paraId="2831E5BD" w14:textId="399B0885" w:rsidR="00342EE3" w:rsidRPr="005067B5" w:rsidRDefault="00342EE3" w:rsidP="00F35F2D">
      <w:pPr>
        <w:tabs>
          <w:tab w:val="left" w:pos="1418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3. </w:t>
      </w:r>
      <w:r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żądanie wójta (burmistrza, prezydenta miasta) właściwego ze względu na miejsce zamieszkania kandydata, instytucje publiczne i organizacje pozarządowe są obowiązane do udzielenia wyjaśnień oraz informacji co do okoliczności zawartych w oświadczeniach, jeżeli posiadają takie informacje. </w:t>
      </w:r>
      <w:r w:rsidR="005335AD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</w:p>
    <w:p w14:paraId="508E0637" w14:textId="77777777" w:rsidR="00342EE3" w:rsidRPr="005067B5" w:rsidRDefault="00342EE3" w:rsidP="00F35F2D">
      <w:pPr>
        <w:tabs>
          <w:tab w:val="left" w:pos="1418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4. </w:t>
      </w:r>
      <w:r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prowadzenia spraw, o których mowa w ust. 4-6, wójt (burmistrz, prezydent miasta) właściwy ze względu na miejsce zamieszkania kandydata może upoważnić kierownika ośrodka pomocy </w:t>
      </w:r>
      <w:r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społecznej, kierownika innej jednostki organizacyjnej gminy lub inną osobę na wniosek kierownika ośrodka pomocy społecznej, lub kierownika innej jednostki organizacyjnej gminy.</w:t>
      </w:r>
    </w:p>
    <w:p w14:paraId="739139FA" w14:textId="77777777" w:rsidR="00342EE3" w:rsidRPr="005067B5" w:rsidRDefault="00342EE3" w:rsidP="00342EE3">
      <w:pPr>
        <w:tabs>
          <w:tab w:val="num" w:pos="709"/>
          <w:tab w:val="left" w:pos="1418"/>
        </w:tabs>
        <w:spacing w:after="0" w:line="240" w:lineRule="auto"/>
        <w:ind w:left="709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6642F14" w14:textId="47D913EC" w:rsidR="005067B5" w:rsidRDefault="00342EE3" w:rsidP="00E9540B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X. </w:t>
      </w:r>
      <w:r w:rsidR="00E9540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Procedura odwoławcza</w:t>
      </w:r>
    </w:p>
    <w:p w14:paraId="146C5E77" w14:textId="77777777" w:rsidR="00E9540B" w:rsidRDefault="00E9540B" w:rsidP="00E9540B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2C9748A6" w14:textId="71354D9B" w:rsidR="00E9540B" w:rsidRDefault="00E9540B" w:rsidP="00E9540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E9540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1. Rodzice dziecka nieprzyjętego mogą wystąpić o uzasadnienie odmowy w terminie 3 dni</w:t>
      </w:r>
    </w:p>
    <w:p w14:paraId="614D10A9" w14:textId="0F93D3DF" w:rsidR="00E9540B" w:rsidRDefault="00E9540B" w:rsidP="00E9540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2. </w:t>
      </w:r>
      <w:r w:rsidR="00342EE3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Odwołanie do dyrektora wnosi się w terminie 3 dni od otrzymania uzasadnienia</w:t>
      </w:r>
    </w:p>
    <w:p w14:paraId="20D55F6F" w14:textId="69ADB444" w:rsidR="00342EE3" w:rsidRPr="00E9540B" w:rsidRDefault="00342EE3" w:rsidP="00E9540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3. Od decyzji dyrektora przysługuje skarga do sądu administracyjnego</w:t>
      </w:r>
    </w:p>
    <w:p w14:paraId="635C23FB" w14:textId="77777777" w:rsidR="00342EE3" w:rsidRDefault="00342EE3" w:rsidP="00342EE3">
      <w:pPr>
        <w:keepNext/>
        <w:spacing w:after="0" w:line="240" w:lineRule="auto"/>
        <w:outlineLvl w:val="2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7812CAE" w14:textId="703B1470" w:rsidR="005067B5" w:rsidRPr="005067B5" w:rsidRDefault="00342EE3" w:rsidP="00342EE3">
      <w:pPr>
        <w:keepNext/>
        <w:spacing w:after="0" w:line="240" w:lineRule="auto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X</w:t>
      </w:r>
      <w:r w:rsidR="005335A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I</w:t>
      </w:r>
      <w:r w:rsidR="005067B5" w:rsidRPr="005067B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 Przepisy końcowe</w:t>
      </w:r>
    </w:p>
    <w:p w14:paraId="2DD23F32" w14:textId="77777777" w:rsidR="00342EE3" w:rsidRDefault="00342EE3" w:rsidP="00342EE3">
      <w:pPr>
        <w:tabs>
          <w:tab w:val="left" w:pos="709"/>
          <w:tab w:val="num" w:pos="1276"/>
          <w:tab w:val="left" w:pos="141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19BD03F" w14:textId="4E397754" w:rsidR="005067B5" w:rsidRPr="005067B5" w:rsidRDefault="00342EE3" w:rsidP="00342EE3">
      <w:pPr>
        <w:tabs>
          <w:tab w:val="left" w:pos="709"/>
          <w:tab w:val="num" w:pos="1276"/>
          <w:tab w:val="left" w:pos="141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1. </w:t>
      </w:r>
      <w:r w:rsidR="005067B5"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t>Liczbę dzieci w oddziałach określają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odrębne</w:t>
      </w:r>
      <w:r w:rsidR="005067B5"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przepisy zawarte w statucie Szkoły Podstawowej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     </w:t>
      </w:r>
      <w:r w:rsidR="005067B5"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nr 3 im. J. Piłsudskiego w Tomaszowie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M</w:t>
      </w:r>
      <w:r w:rsidR="005067B5"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t>azowieckim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1D53E764" w14:textId="00D576C1" w:rsidR="005067B5" w:rsidRPr="005067B5" w:rsidRDefault="00342EE3" w:rsidP="00342EE3">
      <w:pPr>
        <w:tabs>
          <w:tab w:val="left" w:pos="141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2. </w:t>
      </w:r>
      <w:r w:rsidR="005067B5"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 przyjęciu dziecka do oddział wchodzącego w skład Zespołu Szkolno-Przedszkolnego nr 10 w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     </w:t>
      </w:r>
      <w:r w:rsidR="005067B5"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Tomaszowie Mazowieckim w trakcie roku szkolnego decyduje dyrektor lub upoważniony przez niego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     </w:t>
      </w:r>
      <w:r w:rsidR="005067B5"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t>wicedyrektor.</w:t>
      </w:r>
    </w:p>
    <w:p w14:paraId="36E0B8ED" w14:textId="77777777" w:rsidR="005067B5" w:rsidRPr="005067B5" w:rsidRDefault="005067B5" w:rsidP="005067B5">
      <w:pPr>
        <w:tabs>
          <w:tab w:val="num" w:pos="993"/>
          <w:tab w:val="left" w:pos="1418"/>
        </w:tabs>
        <w:spacing w:after="0" w:line="240" w:lineRule="auto"/>
        <w:ind w:left="993" w:hanging="43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00CE2BA" w14:textId="23DC9A0F" w:rsidR="005067B5" w:rsidRPr="005335AD" w:rsidRDefault="005335AD" w:rsidP="005335AD">
      <w:pPr>
        <w:tabs>
          <w:tab w:val="num" w:pos="851"/>
          <w:tab w:val="left" w:pos="1418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XII. </w:t>
      </w:r>
      <w:r w:rsidR="005067B5" w:rsidRPr="005335A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Ochrona danych osobowych kandydatów</w:t>
      </w:r>
    </w:p>
    <w:p w14:paraId="08F41749" w14:textId="77777777" w:rsidR="005335AD" w:rsidRDefault="005335AD" w:rsidP="005335AD">
      <w:pPr>
        <w:tabs>
          <w:tab w:val="num" w:pos="851"/>
          <w:tab w:val="left" w:pos="141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962AAF2" w14:textId="4D88B521" w:rsidR="005067B5" w:rsidRPr="005067B5" w:rsidRDefault="005067B5" w:rsidP="005335AD">
      <w:pPr>
        <w:tabs>
          <w:tab w:val="num" w:pos="851"/>
          <w:tab w:val="left" w:pos="1418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1. </w:t>
      </w:r>
      <w:r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t>Dane osobowe kandydatów zgromadzone w celach postępowania rekrutacyjnego</w:t>
      </w:r>
      <w:r w:rsidR="005335AD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    </w:t>
      </w:r>
      <w:r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dokumentacja postępowania rekrutacyjnego są przechowywane nie dłużej niż do końca </w:t>
      </w:r>
      <w:r w:rsidR="005335AD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     </w:t>
      </w:r>
      <w:r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okresu, w którym uczeń korzysta z wychowania przedszkolnego w przedszkolu, do którego został </w:t>
      </w:r>
      <w:r w:rsidR="005335AD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     </w:t>
      </w:r>
      <w:r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t>przyjęty.</w:t>
      </w:r>
    </w:p>
    <w:p w14:paraId="3944FAA7" w14:textId="77777777" w:rsidR="005067B5" w:rsidRPr="005067B5" w:rsidRDefault="005067B5" w:rsidP="005067B5">
      <w:pPr>
        <w:tabs>
          <w:tab w:val="left" w:pos="1418"/>
        </w:tabs>
        <w:spacing w:after="0" w:line="240" w:lineRule="auto"/>
        <w:ind w:left="851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650B25C" w14:textId="5B34F24F" w:rsidR="005067B5" w:rsidRPr="005067B5" w:rsidRDefault="005067B5" w:rsidP="005335AD">
      <w:pPr>
        <w:tabs>
          <w:tab w:val="num" w:pos="851"/>
          <w:tab w:val="left" w:pos="141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2. </w:t>
      </w:r>
      <w:r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Dane osobowe kandydatów nieprzyjętych zgromadzone w celach postępowania rekrutacyjnego są </w:t>
      </w:r>
      <w:r w:rsidR="005335AD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     </w:t>
      </w:r>
      <w:r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przechowywane w Przedszkolu nr 11 przez okres roku, chyba że na rozstrzygnięcie Dyrektora </w:t>
      </w:r>
      <w:r w:rsidR="005335AD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     </w:t>
      </w:r>
      <w:r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Zespołu Szkolno-Przedszkolnego nr 10 została wniesiona skarga do sądu administracyjnego </w:t>
      </w:r>
      <w:r w:rsidR="005335AD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    </w:t>
      </w:r>
      <w:r w:rsidRPr="005067B5">
        <w:rPr>
          <w:rFonts w:asciiTheme="minorHAnsi" w:eastAsia="Times New Roman" w:hAnsiTheme="minorHAnsi" w:cstheme="minorHAnsi"/>
          <w:sz w:val="24"/>
          <w:szCs w:val="24"/>
          <w:lang w:eastAsia="pl-PL"/>
        </w:rPr>
        <w:t>i postępowanie nie zostało zakończone prawomocnym wyrokiem.</w:t>
      </w:r>
    </w:p>
    <w:p w14:paraId="00D73729" w14:textId="77777777" w:rsidR="005067B5" w:rsidRPr="005067B5" w:rsidRDefault="005067B5" w:rsidP="005067B5">
      <w:pPr>
        <w:tabs>
          <w:tab w:val="num" w:pos="851"/>
          <w:tab w:val="left" w:pos="141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B6BDB29" w14:textId="77777777" w:rsidR="005067B5" w:rsidRPr="005067B5" w:rsidRDefault="005067B5" w:rsidP="005067B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3C3A7BC" w14:textId="77777777" w:rsidR="005067B5" w:rsidRPr="005067B5" w:rsidRDefault="005067B5" w:rsidP="005067B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406B58F" w14:textId="77777777" w:rsidR="005067B5" w:rsidRPr="005067B5" w:rsidRDefault="005067B5" w:rsidP="005067B5">
      <w:pPr>
        <w:spacing w:line="24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606FF5C1" w14:textId="77777777" w:rsidR="005067B5" w:rsidRPr="005067B5" w:rsidRDefault="005067B5" w:rsidP="005067B5">
      <w:pPr>
        <w:spacing w:line="24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4233DFE7" w14:textId="77777777" w:rsidR="000C6B43" w:rsidRDefault="000C6B43"/>
    <w:sectPr w:rsidR="000C6B43" w:rsidSect="005067B5">
      <w:pgSz w:w="11906" w:h="16838" w:code="9"/>
      <w:pgMar w:top="1418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84677"/>
    <w:multiLevelType w:val="hybridMultilevel"/>
    <w:tmpl w:val="8B282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724FA"/>
    <w:multiLevelType w:val="hybridMultilevel"/>
    <w:tmpl w:val="965CD4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3E4F91"/>
    <w:multiLevelType w:val="hybridMultilevel"/>
    <w:tmpl w:val="820EB1C4"/>
    <w:lvl w:ilvl="0" w:tplc="9118CC12">
      <w:start w:val="1"/>
      <w:numFmt w:val="bullet"/>
      <w:lvlText w:val=""/>
      <w:lvlJc w:val="left"/>
      <w:pPr>
        <w:tabs>
          <w:tab w:val="num" w:pos="3714"/>
        </w:tabs>
        <w:ind w:left="3714" w:hanging="397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2517"/>
        </w:tabs>
        <w:ind w:left="2517" w:hanging="360"/>
      </w:pPr>
    </w:lvl>
    <w:lvl w:ilvl="2" w:tplc="277C3462">
      <w:start w:val="8"/>
      <w:numFmt w:val="bullet"/>
      <w:lvlText w:val=""/>
      <w:lvlJc w:val="left"/>
      <w:pPr>
        <w:ind w:left="3237" w:hanging="360"/>
      </w:pPr>
      <w:rPr>
        <w:rFonts w:ascii="Symbol" w:eastAsia="Times New Roman" w:hAnsi="Symbol" w:cs="Times New Roman" w:hint="default"/>
      </w:rPr>
    </w:lvl>
    <w:lvl w:ilvl="3" w:tplc="5F3C0BE2">
      <w:start w:val="1"/>
      <w:numFmt w:val="decimal"/>
      <w:lvlText w:val="%4."/>
      <w:lvlJc w:val="left"/>
      <w:pPr>
        <w:ind w:left="3957" w:hanging="360"/>
      </w:pPr>
    </w:lvl>
    <w:lvl w:ilvl="4" w:tplc="04150003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6B12584D"/>
    <w:multiLevelType w:val="hybridMultilevel"/>
    <w:tmpl w:val="5F42D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8741E"/>
    <w:multiLevelType w:val="hybridMultilevel"/>
    <w:tmpl w:val="06A65F44"/>
    <w:lvl w:ilvl="0" w:tplc="04150011">
      <w:start w:val="1"/>
      <w:numFmt w:val="decimal"/>
      <w:lvlText w:val="%1)"/>
      <w:lvlJc w:val="left"/>
      <w:pPr>
        <w:ind w:left="1135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836F32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218413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39EDE1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A8B10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D94CC7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93AED0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D8ED54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01621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76C83A40"/>
    <w:multiLevelType w:val="hybridMultilevel"/>
    <w:tmpl w:val="A9E2CC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F3"/>
    <w:rsid w:val="0001195D"/>
    <w:rsid w:val="00055BFA"/>
    <w:rsid w:val="000C6B43"/>
    <w:rsid w:val="001D269A"/>
    <w:rsid w:val="001F5A64"/>
    <w:rsid w:val="00342EE3"/>
    <w:rsid w:val="005067B5"/>
    <w:rsid w:val="005335AD"/>
    <w:rsid w:val="006E44B4"/>
    <w:rsid w:val="00713CF3"/>
    <w:rsid w:val="00A00D61"/>
    <w:rsid w:val="00B17C8F"/>
    <w:rsid w:val="00B46E9F"/>
    <w:rsid w:val="00BC2442"/>
    <w:rsid w:val="00E105EC"/>
    <w:rsid w:val="00E22E6D"/>
    <w:rsid w:val="00E4652D"/>
    <w:rsid w:val="00E9540B"/>
    <w:rsid w:val="00F01CC5"/>
    <w:rsid w:val="00F3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0DC6"/>
  <w15:chartTrackingRefBased/>
  <w15:docId w15:val="{5F08F1A0-85E3-484E-A094-A0725B14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67B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67B5"/>
    <w:rPr>
      <w:b/>
      <w:bCs/>
    </w:rPr>
  </w:style>
  <w:style w:type="character" w:styleId="Uwydatnienie">
    <w:name w:val="Emphasis"/>
    <w:basedOn w:val="Domylnaczcionkaakapitu"/>
    <w:qFormat/>
    <w:rsid w:val="005067B5"/>
    <w:rPr>
      <w:i/>
      <w:iCs/>
    </w:rPr>
  </w:style>
  <w:style w:type="paragraph" w:styleId="Akapitzlist">
    <w:name w:val="List Paragraph"/>
    <w:basedOn w:val="Normalny"/>
    <w:uiPriority w:val="34"/>
    <w:qFormat/>
    <w:rsid w:val="001D2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1430</Words>
  <Characters>8583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2026-02-12T14:53:00Z</dcterms:created>
  <dcterms:modified xsi:type="dcterms:W3CDTF">2026-02-12T14:53:00Z</dcterms:modified>
</cp:coreProperties>
</file>